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6"/>
        <w:gridCol w:w="1656"/>
        <w:gridCol w:w="2240"/>
        <w:gridCol w:w="1618"/>
        <w:gridCol w:w="2251"/>
      </w:tblGrid>
      <w:tr w:rsidR="00B61D29" w:rsidTr="00C64F37">
        <w:trPr>
          <w:trHeight w:val="1125"/>
        </w:trPr>
        <w:tc>
          <w:tcPr>
            <w:tcW w:w="1806" w:type="dxa"/>
          </w:tcPr>
          <w:p w:rsidR="00B61D29" w:rsidRDefault="00B61D29">
            <w:r>
              <w:t>Наименование</w:t>
            </w:r>
          </w:p>
          <w:p w:rsidR="00B61D29" w:rsidRDefault="00B61D29">
            <w:r>
              <w:t>должности</w:t>
            </w:r>
          </w:p>
        </w:tc>
        <w:tc>
          <w:tcPr>
            <w:tcW w:w="1656" w:type="dxa"/>
          </w:tcPr>
          <w:p w:rsidR="00B61D29" w:rsidRDefault="00B61D29">
            <w:r>
              <w:t>Количество вакантных должностей</w:t>
            </w:r>
          </w:p>
        </w:tc>
        <w:tc>
          <w:tcPr>
            <w:tcW w:w="2240" w:type="dxa"/>
          </w:tcPr>
          <w:p w:rsidR="00B61D29" w:rsidRDefault="00B61D29">
            <w:r>
              <w:t>Требования к квалификации</w:t>
            </w:r>
          </w:p>
        </w:tc>
        <w:tc>
          <w:tcPr>
            <w:tcW w:w="1618" w:type="dxa"/>
          </w:tcPr>
          <w:p w:rsidR="00B61D29" w:rsidRDefault="00B61D29" w:rsidP="00B61D29">
            <w:r>
              <w:t>Уровень заработной платы</w:t>
            </w:r>
          </w:p>
        </w:tc>
        <w:tc>
          <w:tcPr>
            <w:tcW w:w="2251" w:type="dxa"/>
          </w:tcPr>
          <w:p w:rsidR="00B61D29" w:rsidRDefault="00B61D29">
            <w:r>
              <w:t>График работы</w:t>
            </w:r>
          </w:p>
        </w:tc>
      </w:tr>
      <w:tr w:rsidR="0002265D" w:rsidTr="0002265D">
        <w:tc>
          <w:tcPr>
            <w:tcW w:w="1806" w:type="dxa"/>
          </w:tcPr>
          <w:p w:rsidR="0002265D" w:rsidRDefault="0002265D">
            <w:r>
              <w:t>Врач-диетолог</w:t>
            </w:r>
          </w:p>
        </w:tc>
        <w:tc>
          <w:tcPr>
            <w:tcW w:w="1656" w:type="dxa"/>
          </w:tcPr>
          <w:p w:rsidR="0002265D" w:rsidRDefault="0002265D" w:rsidP="00B61D29">
            <w:pPr>
              <w:jc w:val="center"/>
            </w:pPr>
            <w:r>
              <w:t>1</w:t>
            </w:r>
          </w:p>
        </w:tc>
        <w:tc>
          <w:tcPr>
            <w:tcW w:w="2240" w:type="dxa"/>
          </w:tcPr>
          <w:p w:rsidR="0002265D" w:rsidRDefault="0002265D" w:rsidP="0002265D">
            <w:r>
              <w:t>Наличие высшего образования, сертификат специалиста по специальности «Диетология»</w:t>
            </w:r>
          </w:p>
        </w:tc>
        <w:tc>
          <w:tcPr>
            <w:tcW w:w="1618" w:type="dxa"/>
          </w:tcPr>
          <w:p w:rsidR="0002265D" w:rsidRDefault="0002265D" w:rsidP="00BF50C4">
            <w:r>
              <w:t xml:space="preserve">От 25 000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51" w:type="dxa"/>
          </w:tcPr>
          <w:p w:rsidR="0002265D" w:rsidRDefault="0002265D" w:rsidP="00BF50C4">
            <w:r>
              <w:t>Работа на неполную занятость, рабочая неделя не более 19,5 час</w:t>
            </w:r>
          </w:p>
        </w:tc>
      </w:tr>
      <w:tr w:rsidR="00E84036" w:rsidTr="0002265D">
        <w:tc>
          <w:tcPr>
            <w:tcW w:w="1806" w:type="dxa"/>
          </w:tcPr>
          <w:p w:rsidR="00E84036" w:rsidRDefault="00E84036">
            <w:r>
              <w:t xml:space="preserve">Медицинская сестра </w:t>
            </w:r>
          </w:p>
        </w:tc>
        <w:tc>
          <w:tcPr>
            <w:tcW w:w="1656" w:type="dxa"/>
          </w:tcPr>
          <w:p w:rsidR="00E84036" w:rsidRDefault="00E84036" w:rsidP="00B61D29">
            <w:pPr>
              <w:jc w:val="center"/>
            </w:pPr>
            <w:r>
              <w:t>1</w:t>
            </w:r>
          </w:p>
        </w:tc>
        <w:tc>
          <w:tcPr>
            <w:tcW w:w="2240" w:type="dxa"/>
          </w:tcPr>
          <w:p w:rsidR="00E84036" w:rsidRDefault="00E84036" w:rsidP="0002265D">
            <w:r>
              <w:t>Наличие среднего профессионального образования</w:t>
            </w:r>
            <w:proofErr w:type="gramStart"/>
            <w:r>
              <w:t xml:space="preserve"> ,</w:t>
            </w:r>
            <w:proofErr w:type="gramEnd"/>
            <w:r>
              <w:t xml:space="preserve"> сертификат специалиста по специальности «Сестринское дело» или аккредитация</w:t>
            </w:r>
          </w:p>
        </w:tc>
        <w:tc>
          <w:tcPr>
            <w:tcW w:w="1618" w:type="dxa"/>
          </w:tcPr>
          <w:p w:rsidR="00E84036" w:rsidRDefault="00E84036" w:rsidP="00C64F37">
            <w:r>
              <w:t xml:space="preserve">От </w:t>
            </w:r>
            <w:r w:rsidR="00C64F37">
              <w:t>35</w:t>
            </w:r>
            <w:r>
              <w:t xml:space="preserve"> 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51" w:type="dxa"/>
          </w:tcPr>
          <w:p w:rsidR="00E84036" w:rsidRDefault="00E84036" w:rsidP="00C64F37">
            <w:r>
              <w:t xml:space="preserve">Работа в </w:t>
            </w:r>
            <w:r w:rsidR="00C64F37">
              <w:t>стационаре</w:t>
            </w:r>
            <w:r>
              <w:t>, пятидневная рабоч</w:t>
            </w:r>
            <w:r w:rsidR="00C64F37">
              <w:t>ая неделя или работа сутками,</w:t>
            </w:r>
            <w:r>
              <w:t xml:space="preserve"> продолжительность рабочей смены 7,8 час</w:t>
            </w:r>
          </w:p>
        </w:tc>
      </w:tr>
    </w:tbl>
    <w:p w:rsidR="006018FF" w:rsidRDefault="006018FF"/>
    <w:sectPr w:rsidR="006018FF" w:rsidSect="0060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D29"/>
    <w:rsid w:val="0002265D"/>
    <w:rsid w:val="0025492E"/>
    <w:rsid w:val="00365717"/>
    <w:rsid w:val="00525F36"/>
    <w:rsid w:val="005A273C"/>
    <w:rsid w:val="006018FF"/>
    <w:rsid w:val="0079083D"/>
    <w:rsid w:val="00B61D29"/>
    <w:rsid w:val="00C64F37"/>
    <w:rsid w:val="00E8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1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>SPecialiST RePack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2020-10-09T07:27:00Z</dcterms:created>
  <dcterms:modified xsi:type="dcterms:W3CDTF">2020-10-09T07:28:00Z</dcterms:modified>
</cp:coreProperties>
</file>