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07" w:rsidRPr="000418DA" w:rsidRDefault="00CC0F07">
      <w:pPr>
        <w:rPr>
          <w:rFonts w:asciiTheme="minorHAnsi" w:hAnsiTheme="minorHAnsi"/>
        </w:rPr>
      </w:pPr>
    </w:p>
    <w:p w:rsidR="000418DA" w:rsidRPr="000418DA" w:rsidRDefault="000418DA" w:rsidP="000418DA">
      <w:pPr>
        <w:jc w:val="center"/>
        <w:rPr>
          <w:rFonts w:asciiTheme="minorHAnsi" w:hAnsiTheme="minorHAnsi"/>
          <w:b/>
          <w:w w:val="90"/>
          <w:sz w:val="32"/>
          <w:szCs w:val="28"/>
        </w:rPr>
      </w:pPr>
      <w:r w:rsidRPr="000418DA">
        <w:rPr>
          <w:rFonts w:asciiTheme="minorHAnsi" w:hAnsiTheme="minorHAnsi"/>
          <w:b/>
          <w:w w:val="90"/>
          <w:sz w:val="32"/>
          <w:szCs w:val="28"/>
        </w:rPr>
        <w:t>Уважаемые коллеги!</w:t>
      </w:r>
    </w:p>
    <w:p w:rsidR="000418DA" w:rsidRPr="000418DA" w:rsidRDefault="000418DA" w:rsidP="000418DA">
      <w:pPr>
        <w:jc w:val="center"/>
        <w:rPr>
          <w:rFonts w:asciiTheme="minorHAnsi" w:hAnsiTheme="minorHAnsi"/>
          <w:w w:val="90"/>
          <w:sz w:val="26"/>
          <w:szCs w:val="26"/>
        </w:rPr>
      </w:pPr>
    </w:p>
    <w:p w:rsidR="000418DA" w:rsidRPr="000418DA" w:rsidRDefault="00882F8C" w:rsidP="000418DA">
      <w:pPr>
        <w:ind w:firstLine="709"/>
        <w:jc w:val="both"/>
        <w:rPr>
          <w:rFonts w:asciiTheme="minorHAnsi" w:hAnsiTheme="minorHAnsi"/>
          <w:w w:val="90"/>
          <w:sz w:val="28"/>
          <w:szCs w:val="28"/>
        </w:rPr>
      </w:pPr>
      <w:r>
        <w:rPr>
          <w:rFonts w:asciiTheme="minorHAnsi" w:hAnsiTheme="minorHAnsi"/>
          <w:w w:val="90"/>
          <w:sz w:val="28"/>
          <w:szCs w:val="28"/>
        </w:rPr>
        <w:t>1</w:t>
      </w:r>
      <w:r w:rsidR="002B7479">
        <w:rPr>
          <w:rFonts w:asciiTheme="minorHAnsi" w:hAnsiTheme="minorHAnsi"/>
          <w:w w:val="90"/>
          <w:sz w:val="28"/>
          <w:szCs w:val="28"/>
        </w:rPr>
        <w:t>0</w:t>
      </w:r>
      <w:r w:rsidR="000418DA" w:rsidRPr="000418DA">
        <w:rPr>
          <w:rFonts w:asciiTheme="minorHAnsi" w:hAnsiTheme="minorHAnsi"/>
          <w:w w:val="90"/>
          <w:sz w:val="28"/>
          <w:szCs w:val="28"/>
        </w:rPr>
        <w:t xml:space="preserve"> - </w:t>
      </w:r>
      <w:r>
        <w:rPr>
          <w:rFonts w:asciiTheme="minorHAnsi" w:hAnsiTheme="minorHAnsi"/>
          <w:w w:val="90"/>
          <w:sz w:val="28"/>
          <w:szCs w:val="28"/>
        </w:rPr>
        <w:t>1</w:t>
      </w:r>
      <w:r w:rsidR="002B7479">
        <w:rPr>
          <w:rFonts w:asciiTheme="minorHAnsi" w:hAnsiTheme="minorHAnsi"/>
          <w:w w:val="90"/>
          <w:sz w:val="28"/>
          <w:szCs w:val="28"/>
        </w:rPr>
        <w:t>3</w:t>
      </w:r>
      <w:r w:rsidR="000418DA" w:rsidRPr="000418DA">
        <w:rPr>
          <w:rFonts w:asciiTheme="minorHAnsi" w:hAnsiTheme="minorHAnsi"/>
          <w:w w:val="90"/>
          <w:sz w:val="28"/>
          <w:szCs w:val="28"/>
        </w:rPr>
        <w:t xml:space="preserve"> апреля 201</w:t>
      </w:r>
      <w:r w:rsidR="002B7479">
        <w:rPr>
          <w:rFonts w:asciiTheme="minorHAnsi" w:hAnsiTheme="minorHAnsi"/>
          <w:w w:val="90"/>
          <w:sz w:val="28"/>
          <w:szCs w:val="28"/>
        </w:rPr>
        <w:t>9</w:t>
      </w:r>
      <w:r w:rsidR="000418DA" w:rsidRPr="000418DA">
        <w:rPr>
          <w:rFonts w:asciiTheme="minorHAnsi" w:hAnsiTheme="minorHAnsi"/>
          <w:w w:val="90"/>
          <w:sz w:val="28"/>
          <w:szCs w:val="28"/>
        </w:rPr>
        <w:t xml:space="preserve"> г. в Санкт-Петербурге состоится </w:t>
      </w:r>
      <w:r w:rsidR="00ED3D3C" w:rsidRPr="00ED3D3C">
        <w:rPr>
          <w:rFonts w:asciiTheme="minorHAnsi" w:hAnsiTheme="minorHAnsi"/>
          <w:b/>
          <w:w w:val="90"/>
          <w:sz w:val="28"/>
          <w:szCs w:val="28"/>
        </w:rPr>
        <w:t>1</w:t>
      </w:r>
      <w:r w:rsidR="002B7479">
        <w:rPr>
          <w:rFonts w:asciiTheme="minorHAnsi" w:hAnsiTheme="minorHAnsi"/>
          <w:b/>
          <w:w w:val="90"/>
          <w:sz w:val="28"/>
          <w:szCs w:val="28"/>
        </w:rPr>
        <w:t>4</w:t>
      </w:r>
      <w:r w:rsidR="00ED3D3C" w:rsidRPr="00ED3D3C">
        <w:rPr>
          <w:rFonts w:asciiTheme="minorHAnsi" w:hAnsiTheme="minorHAnsi"/>
          <w:b/>
          <w:w w:val="90"/>
          <w:sz w:val="28"/>
          <w:szCs w:val="28"/>
        </w:rPr>
        <w:t>-ый</w:t>
      </w:r>
      <w:r w:rsidR="000418DA" w:rsidRPr="000418DA">
        <w:rPr>
          <w:rFonts w:asciiTheme="minorHAnsi" w:hAnsiTheme="minorHAnsi"/>
          <w:w w:val="90"/>
          <w:sz w:val="28"/>
          <w:szCs w:val="28"/>
        </w:rPr>
        <w:t xml:space="preserve"> </w:t>
      </w:r>
      <w:r w:rsidR="000418DA" w:rsidRPr="000418DA">
        <w:rPr>
          <w:rFonts w:asciiTheme="minorHAnsi" w:hAnsiTheme="minorHAnsi"/>
          <w:b/>
          <w:w w:val="90"/>
          <w:sz w:val="28"/>
          <w:szCs w:val="28"/>
        </w:rPr>
        <w:t>Международный форум «Старшее поколение».</w:t>
      </w:r>
      <w:r w:rsidR="000418DA" w:rsidRPr="000418DA">
        <w:rPr>
          <w:rFonts w:asciiTheme="minorHAnsi" w:hAnsiTheme="minorHAnsi"/>
          <w:w w:val="90"/>
          <w:sz w:val="28"/>
          <w:szCs w:val="28"/>
        </w:rPr>
        <w:t xml:space="preserve"> Форум проходит в Санкт-Петербурге с 2006 г. и представляет собой уникальный проект, основная задача которого состоит в том, чтобы способствовать решению проблем социальной адаптации, поддержки, предоставления услуг и </w:t>
      </w:r>
      <w:proofErr w:type="gramStart"/>
      <w:r w:rsidR="000418DA" w:rsidRPr="000418DA">
        <w:rPr>
          <w:rFonts w:asciiTheme="minorHAnsi" w:hAnsiTheme="minorHAnsi"/>
          <w:w w:val="90"/>
          <w:sz w:val="28"/>
          <w:szCs w:val="28"/>
        </w:rPr>
        <w:t>медико-социальной</w:t>
      </w:r>
      <w:proofErr w:type="gramEnd"/>
      <w:r w:rsidR="000418DA" w:rsidRPr="000418DA">
        <w:rPr>
          <w:rFonts w:asciiTheme="minorHAnsi" w:hAnsiTheme="minorHAnsi"/>
          <w:w w:val="90"/>
          <w:sz w:val="28"/>
          <w:szCs w:val="28"/>
        </w:rPr>
        <w:t xml:space="preserve"> помощи населению старшего возраста, а также в содействии развитию проектов и программ в области повышения качества жизни пожилых людей. </w:t>
      </w:r>
    </w:p>
    <w:p w:rsidR="000418DA" w:rsidRPr="000418DA" w:rsidRDefault="000418DA" w:rsidP="000418DA">
      <w:pPr>
        <w:ind w:firstLine="709"/>
        <w:jc w:val="both"/>
        <w:rPr>
          <w:rFonts w:asciiTheme="minorHAnsi" w:hAnsiTheme="minorHAnsi"/>
          <w:w w:val="90"/>
          <w:sz w:val="28"/>
          <w:szCs w:val="28"/>
        </w:rPr>
      </w:pPr>
      <w:r w:rsidRPr="000418DA">
        <w:rPr>
          <w:rFonts w:asciiTheme="minorHAnsi" w:hAnsiTheme="minorHAnsi"/>
          <w:w w:val="90"/>
          <w:sz w:val="28"/>
          <w:szCs w:val="28"/>
        </w:rPr>
        <w:t xml:space="preserve">С каждым годом проведение Форума находит все большую поддержку среди представителей федеральных и региональных органов государственной власти, некоммерческих организаций, ученых и специалистов. Важно также отметить, что в последние годы Петербургский Форум «Старшее поколение» получил известность в научном сообществе не только в России, но и за рубежом, и заслужил признание на самом высоком международном уровне. В 2012 г. Форум был включен в список главных международных научных мероприятий, посвященных проведению Европейского года активного старения, а в 2013 г. в его научную программу вошли доклады ведущих мировых ученых в рамках третьего цикла обзора реализации «Мадридского международного плана действий по проблемам старения». </w:t>
      </w:r>
    </w:p>
    <w:p w:rsidR="000418DA" w:rsidRPr="000418DA" w:rsidRDefault="000418DA" w:rsidP="000418DA">
      <w:pPr>
        <w:ind w:firstLine="709"/>
        <w:jc w:val="both"/>
        <w:rPr>
          <w:rFonts w:asciiTheme="minorHAnsi" w:hAnsiTheme="minorHAnsi"/>
          <w:w w:val="90"/>
          <w:sz w:val="28"/>
          <w:szCs w:val="28"/>
        </w:rPr>
      </w:pPr>
      <w:r w:rsidRPr="000418DA">
        <w:rPr>
          <w:rFonts w:asciiTheme="minorHAnsi" w:hAnsiTheme="minorHAnsi"/>
          <w:w w:val="90"/>
          <w:sz w:val="28"/>
          <w:szCs w:val="28"/>
        </w:rPr>
        <w:t xml:space="preserve">Главным событием научной программы Форума является Международный конгресс </w:t>
      </w:r>
      <w:r w:rsidRPr="000418DA">
        <w:rPr>
          <w:rFonts w:asciiTheme="minorHAnsi" w:hAnsiTheme="minorHAnsi"/>
          <w:b/>
          <w:w w:val="90"/>
          <w:sz w:val="28"/>
          <w:szCs w:val="28"/>
        </w:rPr>
        <w:t xml:space="preserve">«Социальная адаптация, поддержка и здоровье пожилых людей в современном обществе», который состоится </w:t>
      </w:r>
      <w:r w:rsidR="00882F8C">
        <w:rPr>
          <w:rFonts w:asciiTheme="minorHAnsi" w:hAnsiTheme="minorHAnsi"/>
          <w:b/>
          <w:w w:val="90"/>
          <w:sz w:val="28"/>
          <w:szCs w:val="28"/>
        </w:rPr>
        <w:t>1</w:t>
      </w:r>
      <w:r w:rsidR="002B7479">
        <w:rPr>
          <w:rFonts w:asciiTheme="minorHAnsi" w:hAnsiTheme="minorHAnsi"/>
          <w:b/>
          <w:w w:val="90"/>
          <w:sz w:val="28"/>
          <w:szCs w:val="28"/>
        </w:rPr>
        <w:t>0</w:t>
      </w:r>
      <w:r w:rsidRPr="000418DA">
        <w:rPr>
          <w:rFonts w:asciiTheme="minorHAnsi" w:hAnsiTheme="minorHAnsi"/>
          <w:b/>
          <w:w w:val="90"/>
          <w:sz w:val="28"/>
          <w:szCs w:val="28"/>
        </w:rPr>
        <w:t xml:space="preserve"> </w:t>
      </w:r>
      <w:r w:rsidR="00882F8C">
        <w:rPr>
          <w:rFonts w:asciiTheme="minorHAnsi" w:hAnsiTheme="minorHAnsi"/>
          <w:b/>
          <w:w w:val="90"/>
          <w:sz w:val="28"/>
          <w:szCs w:val="28"/>
        </w:rPr>
        <w:t>апреля</w:t>
      </w:r>
      <w:r w:rsidRPr="000418DA">
        <w:rPr>
          <w:rFonts w:asciiTheme="minorHAnsi" w:hAnsiTheme="minorHAnsi"/>
          <w:b/>
          <w:w w:val="90"/>
          <w:sz w:val="28"/>
          <w:szCs w:val="28"/>
        </w:rPr>
        <w:t xml:space="preserve"> 201</w:t>
      </w:r>
      <w:r w:rsidR="002B7479">
        <w:rPr>
          <w:rFonts w:asciiTheme="minorHAnsi" w:hAnsiTheme="minorHAnsi"/>
          <w:b/>
          <w:w w:val="90"/>
          <w:sz w:val="28"/>
          <w:szCs w:val="28"/>
        </w:rPr>
        <w:t>9</w:t>
      </w:r>
      <w:r w:rsidRPr="000418DA">
        <w:rPr>
          <w:rFonts w:asciiTheme="minorHAnsi" w:hAnsiTheme="minorHAnsi"/>
          <w:b/>
          <w:w w:val="90"/>
          <w:sz w:val="28"/>
          <w:szCs w:val="28"/>
        </w:rPr>
        <w:t xml:space="preserve"> г. в день открытия Форума</w:t>
      </w:r>
      <w:r w:rsidRPr="000418DA">
        <w:rPr>
          <w:rFonts w:asciiTheme="minorHAnsi" w:hAnsiTheme="minorHAnsi"/>
          <w:w w:val="90"/>
          <w:sz w:val="28"/>
          <w:szCs w:val="28"/>
        </w:rPr>
        <w:t>.</w:t>
      </w:r>
    </w:p>
    <w:p w:rsidR="000418DA" w:rsidRPr="000418DA" w:rsidRDefault="000418DA" w:rsidP="000418DA">
      <w:pPr>
        <w:ind w:firstLine="709"/>
        <w:jc w:val="both"/>
        <w:rPr>
          <w:rFonts w:asciiTheme="minorHAnsi" w:hAnsiTheme="minorHAnsi"/>
          <w:w w:val="90"/>
          <w:sz w:val="28"/>
          <w:szCs w:val="28"/>
        </w:rPr>
      </w:pPr>
      <w:r w:rsidRPr="000418DA">
        <w:rPr>
          <w:rFonts w:asciiTheme="minorHAnsi" w:hAnsiTheme="minorHAnsi"/>
          <w:w w:val="90"/>
          <w:sz w:val="28"/>
          <w:szCs w:val="28"/>
        </w:rPr>
        <w:t xml:space="preserve">Мы приглашаем Вас принять участие в работе Форума и конгресса. Тезисы для публикации в материалах конгресса можно направить в Оргкомитет по электронной почте </w:t>
      </w:r>
      <w:hyperlink r:id="rId7" w:history="1">
        <w:r w:rsidRPr="008E6AC4">
          <w:rPr>
            <w:rStyle w:val="a9"/>
            <w:rFonts w:asciiTheme="minorHAnsi" w:hAnsiTheme="minorHAnsi"/>
            <w:w w:val="90"/>
            <w:sz w:val="28"/>
            <w:szCs w:val="28"/>
          </w:rPr>
          <w:t>ibg@gerontology.ru</w:t>
        </w:r>
      </w:hyperlink>
      <w:r>
        <w:rPr>
          <w:rFonts w:asciiTheme="minorHAnsi" w:hAnsiTheme="minorHAnsi"/>
          <w:w w:val="90"/>
          <w:sz w:val="28"/>
          <w:szCs w:val="28"/>
        </w:rPr>
        <w:t xml:space="preserve"> </w:t>
      </w:r>
      <w:r w:rsidRPr="000418DA">
        <w:rPr>
          <w:rFonts w:asciiTheme="minorHAnsi" w:hAnsiTheme="minorHAnsi"/>
          <w:w w:val="90"/>
          <w:sz w:val="28"/>
          <w:szCs w:val="28"/>
        </w:rPr>
        <w:t xml:space="preserve">или </w:t>
      </w:r>
      <w:hyperlink r:id="rId8" w:history="1">
        <w:r w:rsidRPr="008E6AC4">
          <w:rPr>
            <w:rStyle w:val="a9"/>
            <w:rFonts w:asciiTheme="minorHAnsi" w:hAnsiTheme="minorHAnsi"/>
            <w:w w:val="90"/>
            <w:sz w:val="28"/>
            <w:szCs w:val="28"/>
          </w:rPr>
          <w:t>solovyova@gerontology.ru</w:t>
        </w:r>
      </w:hyperlink>
      <w:r>
        <w:rPr>
          <w:rFonts w:asciiTheme="minorHAnsi" w:hAnsiTheme="minorHAnsi"/>
          <w:w w:val="90"/>
          <w:sz w:val="28"/>
          <w:szCs w:val="28"/>
        </w:rPr>
        <w:t xml:space="preserve"> </w:t>
      </w:r>
      <w:r w:rsidRPr="000418DA">
        <w:rPr>
          <w:rFonts w:asciiTheme="minorHAnsi" w:hAnsiTheme="minorHAnsi"/>
          <w:w w:val="90"/>
          <w:sz w:val="28"/>
          <w:szCs w:val="28"/>
        </w:rPr>
        <w:t xml:space="preserve">до </w:t>
      </w:r>
      <w:r w:rsidR="002B7479">
        <w:rPr>
          <w:rFonts w:asciiTheme="minorHAnsi" w:hAnsiTheme="minorHAnsi"/>
          <w:w w:val="90"/>
          <w:sz w:val="28"/>
          <w:szCs w:val="28"/>
        </w:rPr>
        <w:t>28</w:t>
      </w:r>
      <w:r w:rsidRPr="000418DA">
        <w:rPr>
          <w:rFonts w:asciiTheme="minorHAnsi" w:hAnsiTheme="minorHAnsi"/>
          <w:w w:val="90"/>
          <w:sz w:val="28"/>
          <w:szCs w:val="28"/>
        </w:rPr>
        <w:t xml:space="preserve"> февраля 201</w:t>
      </w:r>
      <w:r w:rsidR="002B7479">
        <w:rPr>
          <w:rFonts w:asciiTheme="minorHAnsi" w:hAnsiTheme="minorHAnsi"/>
          <w:w w:val="90"/>
          <w:sz w:val="28"/>
          <w:szCs w:val="28"/>
        </w:rPr>
        <w:t>9</w:t>
      </w:r>
      <w:r w:rsidRPr="000418DA">
        <w:rPr>
          <w:rFonts w:asciiTheme="minorHAnsi" w:hAnsiTheme="minorHAnsi"/>
          <w:w w:val="90"/>
          <w:sz w:val="28"/>
          <w:szCs w:val="28"/>
        </w:rPr>
        <w:t xml:space="preserve"> г. Участие в работе Форума – бесплатное.</w:t>
      </w:r>
    </w:p>
    <w:p w:rsidR="000418DA" w:rsidRDefault="000418DA" w:rsidP="000418DA">
      <w:pPr>
        <w:ind w:firstLine="709"/>
        <w:jc w:val="both"/>
        <w:rPr>
          <w:rFonts w:asciiTheme="minorHAnsi" w:hAnsiTheme="minorHAnsi"/>
          <w:b/>
          <w:w w:val="90"/>
          <w:sz w:val="28"/>
          <w:szCs w:val="28"/>
        </w:rPr>
      </w:pPr>
    </w:p>
    <w:p w:rsidR="000418DA" w:rsidRDefault="000418DA" w:rsidP="000418DA">
      <w:pPr>
        <w:ind w:firstLine="709"/>
        <w:jc w:val="both"/>
        <w:rPr>
          <w:rFonts w:asciiTheme="minorHAnsi" w:hAnsiTheme="minorHAnsi"/>
          <w:b/>
          <w:w w:val="90"/>
          <w:sz w:val="28"/>
          <w:szCs w:val="28"/>
        </w:rPr>
      </w:pPr>
      <w:bookmarkStart w:id="0" w:name="_GoBack"/>
      <w:bookmarkEnd w:id="0"/>
    </w:p>
    <w:p w:rsidR="000418DA" w:rsidRPr="000418DA" w:rsidRDefault="000418DA" w:rsidP="000418DA">
      <w:pPr>
        <w:spacing w:line="360" w:lineRule="auto"/>
        <w:ind w:firstLine="708"/>
        <w:jc w:val="both"/>
        <w:rPr>
          <w:rFonts w:asciiTheme="minorHAnsi" w:hAnsiTheme="minorHAnsi"/>
          <w:w w:val="90"/>
          <w:sz w:val="28"/>
          <w:szCs w:val="28"/>
        </w:rPr>
      </w:pPr>
      <w:r w:rsidRPr="000418DA">
        <w:rPr>
          <w:rFonts w:asciiTheme="minorHAnsi" w:hAnsiTheme="minorHAnsi"/>
          <w:b/>
          <w:w w:val="90"/>
          <w:sz w:val="28"/>
          <w:szCs w:val="28"/>
        </w:rPr>
        <w:t>Контактные телефоны:</w:t>
      </w:r>
      <w:r w:rsidRPr="000418DA">
        <w:rPr>
          <w:rFonts w:asciiTheme="minorHAnsi" w:hAnsiTheme="minorHAnsi"/>
          <w:w w:val="90"/>
          <w:sz w:val="28"/>
          <w:szCs w:val="28"/>
        </w:rPr>
        <w:t xml:space="preserve"> </w:t>
      </w:r>
    </w:p>
    <w:p w:rsidR="000418DA" w:rsidRPr="000418DA" w:rsidRDefault="000418DA" w:rsidP="000418DA">
      <w:pPr>
        <w:spacing w:line="360" w:lineRule="auto"/>
        <w:ind w:firstLine="708"/>
        <w:jc w:val="both"/>
        <w:rPr>
          <w:rFonts w:asciiTheme="minorHAnsi" w:hAnsiTheme="minorHAnsi"/>
          <w:w w:val="90"/>
          <w:sz w:val="28"/>
          <w:szCs w:val="28"/>
        </w:rPr>
      </w:pPr>
      <w:r w:rsidRPr="000418DA">
        <w:rPr>
          <w:rFonts w:asciiTheme="minorHAnsi" w:hAnsiTheme="minorHAnsi"/>
          <w:w w:val="90"/>
          <w:sz w:val="28"/>
          <w:szCs w:val="28"/>
        </w:rPr>
        <w:t>(812) 235-18-32 Михайлова Ольга Николаевна</w:t>
      </w:r>
    </w:p>
    <w:p w:rsidR="00097270" w:rsidRPr="000418DA" w:rsidRDefault="000418DA" w:rsidP="000418DA">
      <w:pPr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0418DA">
        <w:rPr>
          <w:rFonts w:asciiTheme="minorHAnsi" w:hAnsiTheme="minorHAnsi"/>
          <w:w w:val="90"/>
          <w:sz w:val="28"/>
          <w:szCs w:val="28"/>
        </w:rPr>
        <w:t xml:space="preserve">(812) 230-60-67, 230-00-49 Соловьева Ольга </w:t>
      </w:r>
    </w:p>
    <w:sectPr w:rsidR="00097270" w:rsidRPr="000418DA" w:rsidSect="00CC0F07">
      <w:headerReference w:type="default" r:id="rId9"/>
      <w:pgSz w:w="11906" w:h="16838"/>
      <w:pgMar w:top="1134" w:right="850" w:bottom="1134" w:left="1701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07" w:rsidRDefault="00CC0F07" w:rsidP="00CC0F07">
      <w:r>
        <w:separator/>
      </w:r>
    </w:p>
  </w:endnote>
  <w:endnote w:type="continuationSeparator" w:id="0">
    <w:p w:rsidR="00CC0F07" w:rsidRDefault="00CC0F07" w:rsidP="00CC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07" w:rsidRDefault="00CC0F07" w:rsidP="00CC0F07">
      <w:r>
        <w:separator/>
      </w:r>
    </w:p>
  </w:footnote>
  <w:footnote w:type="continuationSeparator" w:id="0">
    <w:p w:rsidR="00CC0F07" w:rsidRDefault="00CC0F07" w:rsidP="00CC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07" w:rsidRPr="00ED6271" w:rsidRDefault="00CC0F07" w:rsidP="00CC0F07">
    <w:pPr>
      <w:framePr w:w="5041" w:h="737" w:hSpace="180" w:wrap="auto" w:vAnchor="text" w:hAnchor="page" w:x="6628" w:y="-2215"/>
      <w:jc w:val="center"/>
      <w:rPr>
        <w:rFonts w:ascii="Verdana" w:hAnsi="Verdana"/>
        <w:noProof/>
        <w:sz w:val="20"/>
        <w:szCs w:val="20"/>
      </w:rPr>
    </w:pPr>
    <w:r>
      <w:rPr>
        <w:rFonts w:ascii="Verdana" w:hAnsi="Verdana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CD630C" wp14:editId="115DC391">
          <wp:simplePos x="0" y="0"/>
          <wp:positionH relativeFrom="column">
            <wp:posOffset>1321435</wp:posOffset>
          </wp:positionH>
          <wp:positionV relativeFrom="paragraph">
            <wp:posOffset>-38100</wp:posOffset>
          </wp:positionV>
          <wp:extent cx="593725" cy="55816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F07" w:rsidRPr="00ED6271" w:rsidRDefault="00CC0F07" w:rsidP="00CC0F07">
    <w:pPr>
      <w:framePr w:w="5041" w:h="737" w:hSpace="180" w:wrap="auto" w:vAnchor="text" w:hAnchor="page" w:x="6628" w:y="-2215"/>
      <w:jc w:val="center"/>
      <w:rPr>
        <w:rFonts w:ascii="Verdana" w:hAnsi="Verdana" w:cs="Arial"/>
        <w:noProof/>
        <w:sz w:val="20"/>
        <w:szCs w:val="20"/>
      </w:rPr>
    </w:pPr>
  </w:p>
  <w:p w:rsidR="00CC0F07" w:rsidRDefault="00CC0F07" w:rsidP="00CC0F07">
    <w:pPr>
      <w:pStyle w:val="3"/>
      <w:framePr w:w="5041" w:wrap="auto" w:x="6628" w:y="-2215"/>
      <w:rPr>
        <w:rFonts w:ascii="Verdana" w:hAnsi="Verdana" w:cs="Arial"/>
        <w:sz w:val="21"/>
        <w:szCs w:val="21"/>
      </w:rPr>
    </w:pPr>
  </w:p>
  <w:p w:rsidR="00CC0F07" w:rsidRDefault="00CC0F07" w:rsidP="00CC0F07">
    <w:pPr>
      <w:pStyle w:val="3"/>
      <w:framePr w:w="5041" w:wrap="auto" w:x="6628" w:y="-2215"/>
      <w:rPr>
        <w:rFonts w:ascii="Verdana" w:hAnsi="Verdana" w:cs="Arial"/>
        <w:sz w:val="21"/>
        <w:szCs w:val="21"/>
      </w:rPr>
    </w:pPr>
  </w:p>
  <w:p w:rsidR="004C5C42" w:rsidRDefault="00CC0F07" w:rsidP="00CC0F07">
    <w:pPr>
      <w:pStyle w:val="3"/>
      <w:framePr w:w="5041" w:wrap="auto" w:x="6628" w:y="-2215"/>
      <w:rPr>
        <w:rFonts w:ascii="Arial" w:hAnsi="Arial" w:cs="Arial"/>
        <w:sz w:val="22"/>
        <w:szCs w:val="22"/>
      </w:rPr>
    </w:pPr>
    <w:r w:rsidRPr="0083653E">
      <w:rPr>
        <w:rFonts w:ascii="Arial" w:hAnsi="Arial" w:cs="Arial"/>
        <w:sz w:val="22"/>
        <w:szCs w:val="22"/>
      </w:rPr>
      <w:t xml:space="preserve">Санкт-Петербургский Инстиут </w:t>
    </w:r>
  </w:p>
  <w:p w:rsidR="00CC0F07" w:rsidRPr="0083653E" w:rsidRDefault="00CC0F07" w:rsidP="00CC0F07">
    <w:pPr>
      <w:pStyle w:val="3"/>
      <w:framePr w:w="5041" w:wrap="auto" w:x="6628" w:y="-2215"/>
      <w:rPr>
        <w:rFonts w:ascii="Arial" w:hAnsi="Arial" w:cs="Arial"/>
        <w:sz w:val="22"/>
        <w:szCs w:val="22"/>
      </w:rPr>
    </w:pPr>
    <w:r w:rsidRPr="0083653E">
      <w:rPr>
        <w:rFonts w:ascii="Arial" w:hAnsi="Arial" w:cs="Arial"/>
        <w:sz w:val="22"/>
        <w:szCs w:val="22"/>
      </w:rPr>
      <w:t xml:space="preserve">Биорегуляции и Геронтологии </w:t>
    </w:r>
  </w:p>
  <w:p w:rsidR="00CC0F07" w:rsidRPr="00C0798A" w:rsidRDefault="00CC0F07" w:rsidP="00CC0F07">
    <w:pPr>
      <w:pStyle w:val="3"/>
      <w:framePr w:w="5041" w:wrap="auto" w:x="6628" w:y="-2215"/>
      <w:rPr>
        <w:rFonts w:ascii="Arial" w:hAnsi="Arial" w:cs="Arial"/>
        <w:sz w:val="21"/>
        <w:szCs w:val="21"/>
        <w:u w:val="single"/>
      </w:rPr>
    </w:pPr>
    <w:r w:rsidRPr="00C0798A">
      <w:rPr>
        <w:rFonts w:ascii="Arial" w:hAnsi="Arial" w:cs="Arial"/>
        <w:sz w:val="21"/>
        <w:szCs w:val="21"/>
        <w:u w:val="single"/>
      </w:rPr>
      <w:t>________________________________</w:t>
    </w:r>
    <w:r>
      <w:rPr>
        <w:rFonts w:ascii="Arial" w:hAnsi="Arial" w:cs="Arial"/>
        <w:sz w:val="21"/>
        <w:szCs w:val="21"/>
        <w:u w:val="single"/>
      </w:rPr>
      <w:t>________</w:t>
    </w:r>
  </w:p>
  <w:p w:rsidR="00CC0F07" w:rsidRPr="0083653E" w:rsidRDefault="00CC0F07" w:rsidP="00CC0F07">
    <w:pPr>
      <w:pStyle w:val="3"/>
      <w:framePr w:w="5041" w:wrap="auto" w:x="6628" w:y="-2215"/>
      <w:rPr>
        <w:rFonts w:ascii="Arial" w:hAnsi="Arial" w:cs="Arial"/>
        <w:b w:val="0"/>
        <w:color w:val="7F7F7F" w:themeColor="text1" w:themeTint="80"/>
        <w:sz w:val="18"/>
        <w:szCs w:val="18"/>
      </w:rPr>
    </w:pPr>
  </w:p>
  <w:p w:rsidR="00CC0F07" w:rsidRPr="0083653E" w:rsidRDefault="00CC0F07" w:rsidP="00CC0F07">
    <w:pPr>
      <w:pStyle w:val="3"/>
      <w:framePr w:w="5041" w:wrap="auto" w:x="6628" w:y="-2215"/>
      <w:rPr>
        <w:rFonts w:ascii="Arial" w:hAnsi="Arial" w:cs="Arial"/>
        <w:b w:val="0"/>
        <w:color w:val="7F7F7F" w:themeColor="text1" w:themeTint="80"/>
        <w:sz w:val="18"/>
        <w:szCs w:val="18"/>
      </w:rPr>
    </w:pPr>
    <w:r w:rsidRPr="0083653E">
      <w:rPr>
        <w:rFonts w:ascii="Arial" w:hAnsi="Arial" w:cs="Arial"/>
        <w:b w:val="0"/>
        <w:color w:val="7F7F7F" w:themeColor="text1" w:themeTint="80"/>
        <w:sz w:val="18"/>
        <w:szCs w:val="18"/>
      </w:rPr>
      <w:t>Россия, 197110 Санкт-Петербург, пр-т Динамо 3</w:t>
    </w:r>
  </w:p>
  <w:p w:rsidR="00CC0F07" w:rsidRPr="0083653E" w:rsidRDefault="00CC0F07" w:rsidP="00CC0F07">
    <w:pPr>
      <w:pStyle w:val="3"/>
      <w:framePr w:w="5041" w:wrap="auto" w:x="6628" w:y="-2215"/>
      <w:rPr>
        <w:rFonts w:ascii="Arial" w:hAnsi="Arial" w:cs="Arial"/>
        <w:b w:val="0"/>
        <w:color w:val="7F7F7F" w:themeColor="text1" w:themeTint="80"/>
        <w:sz w:val="18"/>
        <w:szCs w:val="18"/>
      </w:rPr>
    </w:pPr>
    <w:r w:rsidRPr="0083653E">
      <w:rPr>
        <w:rFonts w:ascii="Arial" w:hAnsi="Arial" w:cs="Arial"/>
        <w:b w:val="0"/>
        <w:color w:val="7F7F7F" w:themeColor="text1" w:themeTint="80"/>
        <w:sz w:val="18"/>
        <w:szCs w:val="18"/>
        <w:lang w:val="en-US"/>
      </w:rPr>
      <w:t xml:space="preserve">Email: </w:t>
    </w:r>
    <w:hyperlink r:id="rId2" w:history="1">
      <w:r w:rsidRPr="0083653E">
        <w:rPr>
          <w:rStyle w:val="a9"/>
          <w:rFonts w:ascii="Arial" w:hAnsi="Arial" w:cs="Arial"/>
          <w:b w:val="0"/>
          <w:color w:val="7F7F7F" w:themeColor="text1" w:themeTint="80"/>
          <w:sz w:val="18"/>
          <w:szCs w:val="18"/>
          <w:lang w:val="en-US"/>
        </w:rPr>
        <w:t>ibg@gerontology.ru</w:t>
      </w:r>
    </w:hyperlink>
    <w:r w:rsidRPr="0083653E">
      <w:rPr>
        <w:rFonts w:ascii="Arial" w:hAnsi="Arial" w:cs="Arial"/>
        <w:b w:val="0"/>
        <w:color w:val="7F7F7F" w:themeColor="text1" w:themeTint="80"/>
        <w:sz w:val="18"/>
        <w:szCs w:val="18"/>
        <w:lang w:val="en-US"/>
      </w:rPr>
      <w:t xml:space="preserve">   </w:t>
    </w:r>
    <w:r w:rsidRPr="0083653E">
      <w:rPr>
        <w:rFonts w:ascii="Arial" w:hAnsi="Arial" w:cs="Arial"/>
        <w:b w:val="0"/>
        <w:color w:val="7F7F7F" w:themeColor="text1" w:themeTint="80"/>
        <w:sz w:val="18"/>
        <w:szCs w:val="18"/>
      </w:rPr>
      <w:t>Тел</w:t>
    </w:r>
    <w:r w:rsidRPr="0083653E">
      <w:rPr>
        <w:rFonts w:ascii="Arial" w:hAnsi="Arial" w:cs="Arial"/>
        <w:b w:val="0"/>
        <w:color w:val="7F7F7F" w:themeColor="text1" w:themeTint="80"/>
        <w:sz w:val="18"/>
        <w:szCs w:val="18"/>
        <w:lang w:val="en-US"/>
      </w:rPr>
      <w:t xml:space="preserve">. </w:t>
    </w:r>
    <w:r w:rsidRPr="00CA43C9">
      <w:rPr>
        <w:rFonts w:ascii="Arial" w:hAnsi="Arial" w:cs="Arial"/>
        <w:b w:val="0"/>
        <w:color w:val="7F7F7F" w:themeColor="text1" w:themeTint="80"/>
        <w:sz w:val="18"/>
        <w:szCs w:val="18"/>
      </w:rPr>
      <w:t>(812) 320-0049</w:t>
    </w:r>
    <w:r w:rsidRPr="0083653E">
      <w:rPr>
        <w:rFonts w:ascii="Arial" w:hAnsi="Arial" w:cs="Arial"/>
        <w:b w:val="0"/>
        <w:color w:val="7F7F7F" w:themeColor="text1" w:themeTint="80"/>
        <w:sz w:val="18"/>
        <w:szCs w:val="18"/>
      </w:rPr>
      <w:t>, 230-6886</w:t>
    </w:r>
  </w:p>
  <w:p w:rsidR="00CC0F07" w:rsidRPr="00CA43C9" w:rsidRDefault="00CC0F07" w:rsidP="00CC0F07">
    <w:pPr>
      <w:pStyle w:val="3"/>
      <w:framePr w:w="5041" w:wrap="auto" w:x="6628" w:y="-2215"/>
      <w:rPr>
        <w:rFonts w:ascii="Verdana" w:hAnsi="Verdana" w:cs="Arial"/>
        <w:sz w:val="21"/>
        <w:szCs w:val="21"/>
      </w:rPr>
    </w:pPr>
  </w:p>
  <w:p w:rsidR="00CC0F07" w:rsidRDefault="00CC0F07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5243D0F" wp14:editId="6A4748CE">
          <wp:simplePos x="0" y="0"/>
          <wp:positionH relativeFrom="column">
            <wp:posOffset>-839660</wp:posOffset>
          </wp:positionH>
          <wp:positionV relativeFrom="paragraph">
            <wp:posOffset>-453390</wp:posOffset>
          </wp:positionV>
          <wp:extent cx="3776345" cy="831215"/>
          <wp:effectExtent l="0" t="0" r="0" b="6985"/>
          <wp:wrapNone/>
          <wp:docPr id="3" name="Рисунок 3" descr="D:\Works_08_2013\!!!!_Вернидуб\Фирменный бланк Экспофорум\01_07_2015\EF_Letter_fin_new-08_shap_01_07_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Рисунок 108" descr="D:\Works_08_2013\!!!!_Вернидуб\Фирменный бланк Экспофорум\01_07_2015\EF_Letter_fin_new-08_shap_01_07_15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07" t="11337" r="2702" b="31982"/>
                  <a:stretch/>
                </pic:blipFill>
                <pic:spPr bwMode="auto">
                  <a:xfrm>
                    <a:off x="0" y="0"/>
                    <a:ext cx="377634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BC0F74E" wp14:editId="44DC3777">
          <wp:simplePos x="0" y="0"/>
          <wp:positionH relativeFrom="column">
            <wp:posOffset>-1069975</wp:posOffset>
          </wp:positionH>
          <wp:positionV relativeFrom="paragraph">
            <wp:posOffset>-1672590</wp:posOffset>
          </wp:positionV>
          <wp:extent cx="2054225" cy="1412875"/>
          <wp:effectExtent l="0" t="0" r="3175" b="0"/>
          <wp:wrapSquare wrapText="bothSides"/>
          <wp:docPr id="7" name="Рисунок 7" descr="D:\Works_08_2013\!!!!_Вернидуб\Фирменный бланк Экспофорум\01_07_2015\EF_Letter_fin_new-08_shap_01_07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s_08_2013\!!!!_Вернидуб\Фирменный бланк Экспофорум\01_07_2015\EF_Letter_fin_new-08_shap_01_07_15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61"/>
                  <a:stretch/>
                </pic:blipFill>
                <pic:spPr bwMode="auto">
                  <a:xfrm>
                    <a:off x="0" y="0"/>
                    <a:ext cx="205422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0F07" w:rsidRDefault="00CC0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8"/>
    <w:rsid w:val="000418DA"/>
    <w:rsid w:val="00097270"/>
    <w:rsid w:val="000A6DA4"/>
    <w:rsid w:val="001172B8"/>
    <w:rsid w:val="002B7479"/>
    <w:rsid w:val="004C5C42"/>
    <w:rsid w:val="00882F8C"/>
    <w:rsid w:val="00CC0F07"/>
    <w:rsid w:val="00ED3D3C"/>
    <w:rsid w:val="00F35CC7"/>
    <w:rsid w:val="00F5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F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0F07"/>
  </w:style>
  <w:style w:type="paragraph" w:styleId="a5">
    <w:name w:val="footer"/>
    <w:basedOn w:val="a"/>
    <w:link w:val="a6"/>
    <w:uiPriority w:val="99"/>
    <w:unhideWhenUsed/>
    <w:rsid w:val="00CC0F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0F07"/>
  </w:style>
  <w:style w:type="paragraph" w:styleId="a7">
    <w:name w:val="Balloon Text"/>
    <w:basedOn w:val="a"/>
    <w:link w:val="a8"/>
    <w:uiPriority w:val="99"/>
    <w:semiHidden/>
    <w:unhideWhenUsed/>
    <w:rsid w:val="00CC0F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0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0F07"/>
    <w:pPr>
      <w:framePr w:w="4855" w:h="737" w:hSpace="180" w:wrap="auto" w:vAnchor="text" w:hAnchor="page" w:x="6562" w:y="121"/>
      <w:jc w:val="center"/>
    </w:pPr>
    <w:rPr>
      <w:b/>
      <w:bCs/>
      <w:noProof/>
      <w:sz w:val="20"/>
    </w:rPr>
  </w:style>
  <w:style w:type="character" w:customStyle="1" w:styleId="30">
    <w:name w:val="Основной текст 3 Знак"/>
    <w:basedOn w:val="a0"/>
    <w:link w:val="3"/>
    <w:rsid w:val="00CC0F07"/>
    <w:rPr>
      <w:rFonts w:ascii="Times New Roman" w:eastAsia="Batang" w:hAnsi="Times New Roman" w:cs="Times New Roman"/>
      <w:b/>
      <w:bCs/>
      <w:noProof/>
      <w:sz w:val="20"/>
      <w:szCs w:val="24"/>
      <w:lang w:eastAsia="ko-KR"/>
    </w:rPr>
  </w:style>
  <w:style w:type="character" w:styleId="a9">
    <w:name w:val="Hyperlink"/>
    <w:basedOn w:val="a0"/>
    <w:uiPriority w:val="99"/>
    <w:unhideWhenUsed/>
    <w:rsid w:val="00CC0F07"/>
    <w:rPr>
      <w:color w:val="0000FF" w:themeColor="hyperlink"/>
      <w:u w:val="single"/>
    </w:rPr>
  </w:style>
  <w:style w:type="paragraph" w:styleId="aa">
    <w:name w:val="No Spacing"/>
    <w:uiPriority w:val="1"/>
    <w:qFormat/>
    <w:rsid w:val="00CC0F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F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0F07"/>
  </w:style>
  <w:style w:type="paragraph" w:styleId="a5">
    <w:name w:val="footer"/>
    <w:basedOn w:val="a"/>
    <w:link w:val="a6"/>
    <w:uiPriority w:val="99"/>
    <w:unhideWhenUsed/>
    <w:rsid w:val="00CC0F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0F07"/>
  </w:style>
  <w:style w:type="paragraph" w:styleId="a7">
    <w:name w:val="Balloon Text"/>
    <w:basedOn w:val="a"/>
    <w:link w:val="a8"/>
    <w:uiPriority w:val="99"/>
    <w:semiHidden/>
    <w:unhideWhenUsed/>
    <w:rsid w:val="00CC0F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0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0F07"/>
    <w:pPr>
      <w:framePr w:w="4855" w:h="737" w:hSpace="180" w:wrap="auto" w:vAnchor="text" w:hAnchor="page" w:x="6562" w:y="121"/>
      <w:jc w:val="center"/>
    </w:pPr>
    <w:rPr>
      <w:b/>
      <w:bCs/>
      <w:noProof/>
      <w:sz w:val="20"/>
    </w:rPr>
  </w:style>
  <w:style w:type="character" w:customStyle="1" w:styleId="30">
    <w:name w:val="Основной текст 3 Знак"/>
    <w:basedOn w:val="a0"/>
    <w:link w:val="3"/>
    <w:rsid w:val="00CC0F07"/>
    <w:rPr>
      <w:rFonts w:ascii="Times New Roman" w:eastAsia="Batang" w:hAnsi="Times New Roman" w:cs="Times New Roman"/>
      <w:b/>
      <w:bCs/>
      <w:noProof/>
      <w:sz w:val="20"/>
      <w:szCs w:val="24"/>
      <w:lang w:eastAsia="ko-KR"/>
    </w:rPr>
  </w:style>
  <w:style w:type="character" w:styleId="a9">
    <w:name w:val="Hyperlink"/>
    <w:basedOn w:val="a0"/>
    <w:uiPriority w:val="99"/>
    <w:unhideWhenUsed/>
    <w:rsid w:val="00CC0F07"/>
    <w:rPr>
      <w:color w:val="0000FF" w:themeColor="hyperlink"/>
      <w:u w:val="single"/>
    </w:rPr>
  </w:style>
  <w:style w:type="paragraph" w:styleId="aa">
    <w:name w:val="No Spacing"/>
    <w:uiPriority w:val="1"/>
    <w:qFormat/>
    <w:rsid w:val="00CC0F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@geront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g@gerontolog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bg@gerontology.ru" TargetMode="External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</dc:creator>
  <cp:lastModifiedBy>Соловьева Ольга</cp:lastModifiedBy>
  <cp:revision>3</cp:revision>
  <dcterms:created xsi:type="dcterms:W3CDTF">2016-12-22T11:06:00Z</dcterms:created>
  <dcterms:modified xsi:type="dcterms:W3CDTF">2019-01-14T08:22:00Z</dcterms:modified>
</cp:coreProperties>
</file>